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</w:rPr>
      </w:pPr>
      <w:bookmarkStart w:id="0" w:name="_GoBack"/>
      <w:bookmarkEnd w:id="0"/>
      <w:r>
        <w:rPr>
          <w:rFonts w:hint="eastAsia" w:ascii="黑体" w:eastAsia="黑体"/>
          <w:b/>
          <w:sz w:val="44"/>
        </w:rPr>
        <w:t>宁波广电集团经济广播招聘人员报名表</w:t>
      </w:r>
    </w:p>
    <w:tbl>
      <w:tblPr>
        <w:tblStyle w:val="4"/>
        <w:tblW w:w="907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6"/>
        <w:gridCol w:w="57"/>
        <w:gridCol w:w="1220"/>
        <w:gridCol w:w="1217"/>
        <w:gridCol w:w="60"/>
        <w:gridCol w:w="1134"/>
        <w:gridCol w:w="24"/>
        <w:gridCol w:w="1218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（一寸照）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您目前的情况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（应届生、有工作及单位名称、待业中）</w:t>
            </w:r>
          </w:p>
        </w:tc>
        <w:tc>
          <w:tcPr>
            <w:tcW w:w="5246" w:type="dxa"/>
            <w:gridSpan w:val="6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毕业学校及毕业时间</w:t>
            </w:r>
          </w:p>
        </w:tc>
        <w:tc>
          <w:tcPr>
            <w:tcW w:w="38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毕业证号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8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QQ号</w:t>
            </w:r>
          </w:p>
        </w:tc>
        <w:tc>
          <w:tcPr>
            <w:tcW w:w="2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居住地址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工作或实习简历及专业特长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谈谈对应聘岗位的理解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02F"/>
    <w:rsid w:val="00040B1B"/>
    <w:rsid w:val="001240EB"/>
    <w:rsid w:val="00185093"/>
    <w:rsid w:val="003F5136"/>
    <w:rsid w:val="005906AF"/>
    <w:rsid w:val="0061202F"/>
    <w:rsid w:val="00647AB1"/>
    <w:rsid w:val="008407B0"/>
    <w:rsid w:val="008C68D8"/>
    <w:rsid w:val="009E4A6B"/>
    <w:rsid w:val="00AA1F29"/>
    <w:rsid w:val="00B4072C"/>
    <w:rsid w:val="00B87795"/>
    <w:rsid w:val="00F5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1107</Characters>
  <Lines>9</Lines>
  <Paragraphs>2</Paragraphs>
  <TotalTime>21</TotalTime>
  <ScaleCrop>false</ScaleCrop>
  <LinksUpToDate>false</LinksUpToDate>
  <CharactersWithSpaces>1299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2020-06-01T01:56:00Z</dcterms:created>
  <dc:creator>nbdt</dc:creator>
  <cp:lastModifiedBy>NBTV</cp:lastModifiedBy>
  <dcterms:modified xsi:type="dcterms:W3CDTF">2020-06-02T03:05:05Z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